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7777777" w:rsidR="00516458" w:rsidRPr="007E0DA5" w:rsidRDefault="001D436C" w:rsidP="00516458">
      <w:pPr>
        <w:jc w:val="center"/>
        <w:rPr>
          <w:sz w:val="20"/>
          <w:szCs w:val="20"/>
        </w:rPr>
      </w:pPr>
      <w:r w:rsidRPr="007E0DA5">
        <w:rPr>
          <w:sz w:val="20"/>
          <w:szCs w:val="20"/>
        </w:rPr>
        <w:t>VISTA WEST IMPROVEMENT AND SERVICES DISTRICT</w:t>
      </w:r>
    </w:p>
    <w:p w14:paraId="094D9A5A" w14:textId="77777777" w:rsidR="00516458" w:rsidRDefault="001D436C" w:rsidP="00516458">
      <w:pPr>
        <w:jc w:val="center"/>
        <w:rPr>
          <w:sz w:val="20"/>
          <w:szCs w:val="20"/>
        </w:rPr>
      </w:pPr>
      <w:r w:rsidRPr="007E0DA5">
        <w:rPr>
          <w:sz w:val="20"/>
          <w:szCs w:val="20"/>
        </w:rPr>
        <w:t>Minutes of Regular Board Meeting</w:t>
      </w:r>
    </w:p>
    <w:p w14:paraId="01271BE2" w14:textId="2E7D2386" w:rsidR="00BB385D" w:rsidRPr="007E0DA5" w:rsidRDefault="00DA48C6" w:rsidP="00516458">
      <w:pPr>
        <w:jc w:val="center"/>
        <w:rPr>
          <w:sz w:val="20"/>
          <w:szCs w:val="20"/>
        </w:rPr>
      </w:pPr>
      <w:r>
        <w:rPr>
          <w:sz w:val="20"/>
          <w:szCs w:val="20"/>
        </w:rPr>
        <w:t>Nov 7</w:t>
      </w:r>
      <w:r w:rsidR="00544A99">
        <w:rPr>
          <w:sz w:val="20"/>
          <w:szCs w:val="20"/>
        </w:rPr>
        <w:t>,</w:t>
      </w:r>
      <w:r w:rsidR="00FE2187">
        <w:rPr>
          <w:sz w:val="20"/>
          <w:szCs w:val="20"/>
        </w:rPr>
        <w:t xml:space="preserve"> 201</w:t>
      </w:r>
      <w:r w:rsidR="00FB0CD4">
        <w:rPr>
          <w:sz w:val="20"/>
          <w:szCs w:val="20"/>
        </w:rPr>
        <w:t>9</w:t>
      </w:r>
    </w:p>
    <w:p w14:paraId="79DB6F92" w14:textId="41AD2A70" w:rsidR="009F6BA5" w:rsidRDefault="00BB385D" w:rsidP="009F6BA5">
      <w:pPr>
        <w:pStyle w:val="ListParagraph"/>
        <w:numPr>
          <w:ilvl w:val="0"/>
          <w:numId w:val="6"/>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Pres Keller at 7:</w:t>
      </w:r>
      <w:r w:rsidR="009F6BA5">
        <w:rPr>
          <w:sz w:val="20"/>
          <w:szCs w:val="20"/>
        </w:rPr>
        <w:t>06</w:t>
      </w:r>
      <w:r w:rsidR="00A36CA4">
        <w:rPr>
          <w:sz w:val="20"/>
          <w:szCs w:val="20"/>
        </w:rPr>
        <w:t xml:space="preserve"> p.m.  </w:t>
      </w:r>
      <w:r w:rsidR="00896783">
        <w:rPr>
          <w:sz w:val="20"/>
          <w:szCs w:val="20"/>
        </w:rPr>
        <w:t>VP Kelley</w:t>
      </w:r>
      <w:r w:rsidR="009F6BA5">
        <w:rPr>
          <w:sz w:val="20"/>
          <w:szCs w:val="20"/>
        </w:rPr>
        <w:t xml:space="preserve"> and Sec</w:t>
      </w:r>
      <w:r w:rsidR="009F6BA5">
        <w:rPr>
          <w:sz w:val="20"/>
          <w:szCs w:val="20"/>
        </w:rPr>
        <w:t xml:space="preserve">/Tres Shoun </w:t>
      </w:r>
      <w:r w:rsidR="00FE3FB0">
        <w:rPr>
          <w:sz w:val="20"/>
          <w:szCs w:val="20"/>
        </w:rPr>
        <w:t>w</w:t>
      </w:r>
      <w:r w:rsidR="009F6BA5">
        <w:rPr>
          <w:sz w:val="20"/>
          <w:szCs w:val="20"/>
        </w:rPr>
        <w:t>ere</w:t>
      </w:r>
      <w:r w:rsidR="007839ED">
        <w:rPr>
          <w:sz w:val="20"/>
          <w:szCs w:val="20"/>
        </w:rPr>
        <w:t xml:space="preserve"> present</w:t>
      </w:r>
      <w:r w:rsidR="001F7B6D">
        <w:rPr>
          <w:sz w:val="20"/>
          <w:szCs w:val="20"/>
        </w:rPr>
        <w:t>.</w:t>
      </w:r>
      <w:r w:rsidR="00146851">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Member</w:t>
      </w:r>
      <w:r w:rsidR="009F6BA5">
        <w:rPr>
          <w:sz w:val="20"/>
          <w:szCs w:val="20"/>
        </w:rPr>
        <w:t>s</w:t>
      </w:r>
      <w:r w:rsidR="00FE3FB0">
        <w:rPr>
          <w:sz w:val="20"/>
          <w:szCs w:val="20"/>
        </w:rPr>
        <w:t xml:space="preserve"> Dave Tonak</w:t>
      </w:r>
      <w:r w:rsidR="009F6BA5">
        <w:rPr>
          <w:sz w:val="20"/>
          <w:szCs w:val="20"/>
        </w:rPr>
        <w:t>, John Stang, his wife Susan,</w:t>
      </w:r>
      <w:r w:rsidR="007839ED">
        <w:rPr>
          <w:sz w:val="20"/>
          <w:szCs w:val="20"/>
        </w:rPr>
        <w:t xml:space="preserve"> and Larry</w:t>
      </w:r>
      <w:r w:rsidR="00654DD7">
        <w:rPr>
          <w:sz w:val="20"/>
          <w:szCs w:val="20"/>
        </w:rPr>
        <w:t xml:space="preserve"> Kreuter w</w:t>
      </w:r>
      <w:r w:rsidR="00FE3FB0">
        <w:rPr>
          <w:sz w:val="20"/>
          <w:szCs w:val="20"/>
        </w:rPr>
        <w:t>ere</w:t>
      </w:r>
      <w:r w:rsidR="00654DD7">
        <w:rPr>
          <w:sz w:val="20"/>
          <w:szCs w:val="20"/>
        </w:rPr>
        <w:t xml:space="preserve"> also present.</w:t>
      </w:r>
    </w:p>
    <w:p w14:paraId="4D821E9B" w14:textId="252E3CB3" w:rsidR="00516458" w:rsidRDefault="00FE3FB0" w:rsidP="009F6BA5">
      <w:pPr>
        <w:pStyle w:val="ListParagraph"/>
        <w:ind w:left="1080"/>
        <w:rPr>
          <w:sz w:val="20"/>
          <w:szCs w:val="20"/>
        </w:rPr>
      </w:pPr>
      <w:r>
        <w:rPr>
          <w:sz w:val="20"/>
          <w:szCs w:val="20"/>
        </w:rPr>
        <w:t xml:space="preserve"> </w:t>
      </w:r>
    </w:p>
    <w:p w14:paraId="3AF8AE14" w14:textId="0A12B8F2" w:rsidR="00536D65" w:rsidRDefault="001D436C" w:rsidP="00516458">
      <w:pPr>
        <w:pStyle w:val="ListParagraph"/>
        <w:numPr>
          <w:ilvl w:val="0"/>
          <w:numId w:val="6"/>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as </w:t>
      </w:r>
      <w:r w:rsidR="00FE3FB0">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BB385D">
      <w:pPr>
        <w:pStyle w:val="ListParagraph"/>
        <w:numPr>
          <w:ilvl w:val="0"/>
          <w:numId w:val="6"/>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A36CA4">
      <w:pPr>
        <w:pStyle w:val="ListParagraph"/>
        <w:numPr>
          <w:ilvl w:val="0"/>
          <w:numId w:val="6"/>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A36CA4">
      <w:pPr>
        <w:pStyle w:val="ListParagraph"/>
        <w:numPr>
          <w:ilvl w:val="0"/>
          <w:numId w:val="7"/>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08C8C3B7" w:rsidR="00BB33D2" w:rsidRDefault="0058741F" w:rsidP="004B5CD9">
      <w:pPr>
        <w:pStyle w:val="ListParagraph"/>
        <w:numPr>
          <w:ilvl w:val="0"/>
          <w:numId w:val="7"/>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FE3FB0">
        <w:rPr>
          <w:sz w:val="20"/>
          <w:szCs w:val="20"/>
        </w:rPr>
        <w:t>Pres Keller</w:t>
      </w:r>
      <w:r w:rsidR="00984328">
        <w:rPr>
          <w:sz w:val="20"/>
          <w:szCs w:val="20"/>
        </w:rPr>
        <w:t xml:space="preserve">.  There was $300 dollar overage in sewer budget due to sewer clog cleaning and purchase of additional chemicals for lagoon.  No other issues </w:t>
      </w:r>
      <w:r w:rsidR="00362D37">
        <w:rPr>
          <w:sz w:val="20"/>
          <w:szCs w:val="20"/>
        </w:rPr>
        <w:t>noted,</w:t>
      </w:r>
      <w:r w:rsidR="00984328">
        <w:rPr>
          <w:sz w:val="20"/>
          <w:szCs w:val="20"/>
        </w:rPr>
        <w:t xml:space="preserve"> and the </w:t>
      </w:r>
      <w:r w:rsidR="00FE3FB0">
        <w:rPr>
          <w:sz w:val="20"/>
          <w:szCs w:val="20"/>
        </w:rPr>
        <w:t xml:space="preserve">reports were excepted </w:t>
      </w:r>
      <w:r w:rsidR="00984328">
        <w:rPr>
          <w:sz w:val="20"/>
          <w:szCs w:val="20"/>
        </w:rPr>
        <w:t>as presented.</w:t>
      </w:r>
      <w:r w:rsidR="00A36CA4">
        <w:rPr>
          <w:sz w:val="20"/>
          <w:szCs w:val="20"/>
        </w:rPr>
        <w:t xml:space="preserve"> </w:t>
      </w:r>
      <w:r w:rsidR="007839ED">
        <w:rPr>
          <w:sz w:val="20"/>
          <w:szCs w:val="20"/>
        </w:rPr>
        <w:t xml:space="preserve"> </w:t>
      </w:r>
    </w:p>
    <w:p w14:paraId="4BB255B8" w14:textId="0AC86638" w:rsidR="00624A38" w:rsidRDefault="000A7FB7" w:rsidP="000E2974">
      <w:pPr>
        <w:pStyle w:val="ListParagraph"/>
        <w:numPr>
          <w:ilvl w:val="0"/>
          <w:numId w:val="7"/>
        </w:numPr>
        <w:spacing w:after="0"/>
        <w:rPr>
          <w:sz w:val="20"/>
          <w:szCs w:val="20"/>
        </w:rPr>
      </w:pPr>
      <w:r w:rsidRPr="003D1097">
        <w:rPr>
          <w:sz w:val="20"/>
          <w:szCs w:val="20"/>
        </w:rPr>
        <w:t xml:space="preserve">Delinquent Accounts.   </w:t>
      </w:r>
      <w:r w:rsidR="00A94F50" w:rsidRPr="003D1097">
        <w:rPr>
          <w:sz w:val="20"/>
          <w:szCs w:val="20"/>
        </w:rPr>
        <w:t>The</w:t>
      </w:r>
      <w:r w:rsidR="00362D37">
        <w:rPr>
          <w:sz w:val="20"/>
          <w:szCs w:val="20"/>
        </w:rPr>
        <w:t>re</w:t>
      </w:r>
      <w:r w:rsidR="00A94F50" w:rsidRPr="003D1097">
        <w:rPr>
          <w:sz w:val="20"/>
          <w:szCs w:val="20"/>
        </w:rPr>
        <w:t xml:space="preserve"> </w:t>
      </w:r>
      <w:r w:rsidR="007839ED">
        <w:rPr>
          <w:sz w:val="20"/>
          <w:szCs w:val="20"/>
        </w:rPr>
        <w:t>are currently no concerns in this area.</w:t>
      </w:r>
    </w:p>
    <w:p w14:paraId="0CE01398" w14:textId="7B0E60C1" w:rsidR="005F2774" w:rsidRDefault="00501F96" w:rsidP="000E2974">
      <w:pPr>
        <w:pStyle w:val="ListParagraph"/>
        <w:numPr>
          <w:ilvl w:val="0"/>
          <w:numId w:val="7"/>
        </w:numPr>
        <w:spacing w:after="0"/>
        <w:rPr>
          <w:sz w:val="20"/>
          <w:szCs w:val="20"/>
        </w:rPr>
      </w:pPr>
      <w:r>
        <w:rPr>
          <w:sz w:val="20"/>
          <w:szCs w:val="20"/>
        </w:rPr>
        <w:t xml:space="preserve">Financials accepted as </w:t>
      </w:r>
      <w:r w:rsidR="00AC4C1E">
        <w:rPr>
          <w:sz w:val="20"/>
          <w:szCs w:val="20"/>
        </w:rPr>
        <w:t>presented.</w:t>
      </w:r>
    </w:p>
    <w:p w14:paraId="71A2C438" w14:textId="11A95BCE" w:rsidR="00E41BA3" w:rsidRDefault="00E41BA3" w:rsidP="000E2974">
      <w:pPr>
        <w:pStyle w:val="ListParagraph"/>
        <w:numPr>
          <w:ilvl w:val="0"/>
          <w:numId w:val="7"/>
        </w:numPr>
        <w:spacing w:after="0"/>
        <w:rPr>
          <w:sz w:val="20"/>
          <w:szCs w:val="20"/>
        </w:rPr>
      </w:pPr>
      <w:r>
        <w:rPr>
          <w:sz w:val="20"/>
          <w:szCs w:val="20"/>
        </w:rPr>
        <w:t>With the resignation of Board member Tonak and the appointment of new Board Member Parker Shoun a motion was called for to change assignments with bank authorizations.</w:t>
      </w:r>
    </w:p>
    <w:p w14:paraId="1B29CB50" w14:textId="2DB9ECFC" w:rsidR="00E41BA3" w:rsidRPr="00E41BA3" w:rsidRDefault="00E41BA3" w:rsidP="00E41BA3">
      <w:pPr>
        <w:pStyle w:val="ListParagraph"/>
        <w:autoSpaceDE w:val="0"/>
        <w:autoSpaceDN w:val="0"/>
        <w:adjustRightInd w:val="0"/>
        <w:spacing w:after="0"/>
        <w:ind w:left="1440"/>
        <w:rPr>
          <w:sz w:val="20"/>
          <w:szCs w:val="20"/>
        </w:rPr>
      </w:pPr>
      <w:r w:rsidRPr="00E41BA3">
        <w:rPr>
          <w:b/>
          <w:sz w:val="20"/>
          <w:szCs w:val="20"/>
          <w:u w:val="single"/>
        </w:rPr>
        <w:t>Motion</w:t>
      </w:r>
      <w:r w:rsidRPr="00E41BA3">
        <w:rPr>
          <w:sz w:val="20"/>
          <w:szCs w:val="20"/>
        </w:rPr>
        <w:t xml:space="preserve"> –VP Kelley made a motion to </w:t>
      </w:r>
      <w:r>
        <w:rPr>
          <w:sz w:val="20"/>
          <w:szCs w:val="20"/>
        </w:rPr>
        <w:t xml:space="preserve">remove David Tonak from signature cards and to deny all District financial business with Sundance State Bank on behalf of Vista West Improvement &amp; Services District.  This action will also remove access to district credit cards.  This motion also authorizes the approval of Parker Shoun to have his named placed on the district’s signature card and access to financial business on behalf of the district and an issuance of a district credit card. </w:t>
      </w:r>
      <w:r w:rsidR="004A1B99">
        <w:rPr>
          <w:sz w:val="20"/>
          <w:szCs w:val="20"/>
        </w:rPr>
        <w:t>Seconded by Sec/Tres Shoun.</w:t>
      </w:r>
    </w:p>
    <w:p w14:paraId="2D6977C8" w14:textId="77777777" w:rsidR="00E41BA3" w:rsidRPr="00E41BA3" w:rsidRDefault="00E41BA3" w:rsidP="00E41BA3">
      <w:pPr>
        <w:pStyle w:val="ListParagraph"/>
        <w:spacing w:after="0"/>
        <w:ind w:left="1440"/>
        <w:rPr>
          <w:sz w:val="20"/>
          <w:szCs w:val="20"/>
        </w:rPr>
      </w:pPr>
      <w:r w:rsidRPr="00E41BA3">
        <w:rPr>
          <w:b/>
          <w:sz w:val="20"/>
          <w:szCs w:val="20"/>
          <w:u w:val="single"/>
        </w:rPr>
        <w:t xml:space="preserve">Discussion </w:t>
      </w:r>
      <w:r w:rsidRPr="00E41BA3">
        <w:rPr>
          <w:sz w:val="20"/>
          <w:szCs w:val="20"/>
        </w:rPr>
        <w:t xml:space="preserve">– Hearing none </w:t>
      </w:r>
    </w:p>
    <w:p w14:paraId="42250494" w14:textId="77777777" w:rsidR="00E41BA3" w:rsidRPr="00E41BA3" w:rsidRDefault="00E41BA3" w:rsidP="00E41BA3">
      <w:pPr>
        <w:pStyle w:val="ListParagraph"/>
        <w:spacing w:after="0"/>
        <w:ind w:left="1440"/>
        <w:rPr>
          <w:sz w:val="20"/>
          <w:szCs w:val="20"/>
        </w:rPr>
      </w:pPr>
      <w:r w:rsidRPr="00E41BA3">
        <w:rPr>
          <w:b/>
          <w:sz w:val="20"/>
          <w:szCs w:val="20"/>
          <w:u w:val="single"/>
        </w:rPr>
        <w:t>Vote</w:t>
      </w:r>
      <w:r w:rsidRPr="00E41BA3">
        <w:rPr>
          <w:sz w:val="20"/>
          <w:szCs w:val="20"/>
        </w:rPr>
        <w:t xml:space="preserve"> – Passed unanimously</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5F2774">
      <w:pPr>
        <w:pStyle w:val="ListParagraph"/>
        <w:numPr>
          <w:ilvl w:val="0"/>
          <w:numId w:val="6"/>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03163E86" w14:textId="77777777" w:rsidR="007D7486" w:rsidRDefault="007D7486" w:rsidP="00516458">
      <w:pPr>
        <w:pStyle w:val="ListParagraph"/>
        <w:numPr>
          <w:ilvl w:val="0"/>
          <w:numId w:val="19"/>
        </w:numPr>
        <w:rPr>
          <w:sz w:val="20"/>
          <w:szCs w:val="20"/>
        </w:rPr>
      </w:pPr>
      <w:r>
        <w:rPr>
          <w:sz w:val="20"/>
          <w:szCs w:val="20"/>
        </w:rPr>
        <w:t>Water system repair update</w:t>
      </w:r>
    </w:p>
    <w:p w14:paraId="533ACEBD" w14:textId="31E3BB65" w:rsidR="002628D6" w:rsidRDefault="007D7486" w:rsidP="007D7486">
      <w:pPr>
        <w:pStyle w:val="ListParagraph"/>
        <w:numPr>
          <w:ilvl w:val="0"/>
          <w:numId w:val="48"/>
        </w:numPr>
        <w:rPr>
          <w:sz w:val="20"/>
          <w:szCs w:val="20"/>
        </w:rPr>
      </w:pPr>
      <w:r>
        <w:rPr>
          <w:sz w:val="20"/>
          <w:szCs w:val="20"/>
        </w:rPr>
        <w:t xml:space="preserve">Curb stop repair on Stang property </w:t>
      </w:r>
      <w:r w:rsidR="004A1B99">
        <w:rPr>
          <w:sz w:val="20"/>
          <w:szCs w:val="20"/>
        </w:rPr>
        <w:t xml:space="preserve">has been </w:t>
      </w:r>
      <w:r>
        <w:rPr>
          <w:sz w:val="20"/>
          <w:szCs w:val="20"/>
        </w:rPr>
        <w:t>scheduled by Pres Keller to be completed</w:t>
      </w:r>
      <w:r w:rsidR="004A1B99">
        <w:rPr>
          <w:sz w:val="20"/>
          <w:szCs w:val="20"/>
        </w:rPr>
        <w:t>.</w:t>
      </w:r>
      <w:r>
        <w:rPr>
          <w:sz w:val="20"/>
          <w:szCs w:val="20"/>
        </w:rPr>
        <w:t xml:space="preserve"> </w:t>
      </w:r>
    </w:p>
    <w:p w14:paraId="3E80B235" w14:textId="33F806DD" w:rsidR="00625242" w:rsidRDefault="004A1B99" w:rsidP="007D7486">
      <w:pPr>
        <w:pStyle w:val="ListParagraph"/>
        <w:numPr>
          <w:ilvl w:val="0"/>
          <w:numId w:val="48"/>
        </w:numPr>
        <w:rPr>
          <w:sz w:val="20"/>
          <w:szCs w:val="20"/>
        </w:rPr>
      </w:pPr>
      <w:r>
        <w:rPr>
          <w:sz w:val="20"/>
          <w:szCs w:val="20"/>
        </w:rPr>
        <w:t>Further action that may be required to ensure lagoon #1 is properly maintained to handle the district’s needs was discussed.  There is some concern that the water level may not be at enough depth to handle the proper processing of sewage.  It is felt that a water survey should be done to check for depth and lagoon action.  A representative from Paint Brush Sanitation was scheduled to speak but was unable to make the meeting.  Continued investigation will take place with water professionals.  It is felt the water level is deep enough to prevent freezing at the intake pipe.</w:t>
      </w:r>
    </w:p>
    <w:p w14:paraId="06431FDF" w14:textId="54D77B9D" w:rsidR="007D7486" w:rsidRDefault="007D7486" w:rsidP="007D7486">
      <w:pPr>
        <w:pStyle w:val="ListParagraph"/>
        <w:numPr>
          <w:ilvl w:val="0"/>
          <w:numId w:val="48"/>
        </w:numPr>
        <w:rPr>
          <w:sz w:val="20"/>
          <w:szCs w:val="20"/>
        </w:rPr>
      </w:pPr>
      <w:r>
        <w:rPr>
          <w:sz w:val="20"/>
          <w:szCs w:val="20"/>
        </w:rPr>
        <w:t xml:space="preserve">Bacteria treatment has been </w:t>
      </w:r>
      <w:r w:rsidR="004A1B99">
        <w:rPr>
          <w:sz w:val="20"/>
          <w:szCs w:val="20"/>
        </w:rPr>
        <w:t>completed</w:t>
      </w:r>
      <w:r>
        <w:rPr>
          <w:sz w:val="20"/>
          <w:szCs w:val="20"/>
        </w:rPr>
        <w:t xml:space="preserve"> on lagoon #1 </w:t>
      </w:r>
      <w:r w:rsidR="004A1B99">
        <w:rPr>
          <w:sz w:val="20"/>
          <w:szCs w:val="20"/>
        </w:rPr>
        <w:t>and believe that is enough at this time.</w:t>
      </w:r>
    </w:p>
    <w:p w14:paraId="75F85C16" w14:textId="52403CB9" w:rsidR="00092F42" w:rsidRPr="00F17948" w:rsidRDefault="00F17948" w:rsidP="00C04D46">
      <w:pPr>
        <w:pStyle w:val="ListParagraph"/>
        <w:numPr>
          <w:ilvl w:val="0"/>
          <w:numId w:val="19"/>
        </w:numPr>
        <w:rPr>
          <w:rFonts w:eastAsia="Times New Roman"/>
        </w:rPr>
      </w:pPr>
      <w:r w:rsidRPr="00F17948">
        <w:rPr>
          <w:rFonts w:eastAsia="Times New Roman"/>
          <w:sz w:val="20"/>
          <w:szCs w:val="20"/>
        </w:rPr>
        <w:t>Dave Tonak has purchased</w:t>
      </w:r>
      <w:r>
        <w:rPr>
          <w:rFonts w:eastAsia="Times New Roman"/>
        </w:rPr>
        <w:t xml:space="preserve"> </w:t>
      </w:r>
      <w:r w:rsidRPr="00F17948">
        <w:rPr>
          <w:rFonts w:eastAsia="Times New Roman"/>
          <w:sz w:val="20"/>
          <w:szCs w:val="20"/>
        </w:rPr>
        <w:t>a thermostat for the alarm system</w:t>
      </w:r>
      <w:r>
        <w:rPr>
          <w:rFonts w:eastAsia="Times New Roman"/>
          <w:sz w:val="20"/>
          <w:szCs w:val="20"/>
        </w:rPr>
        <w:t>.</w:t>
      </w:r>
    </w:p>
    <w:p w14:paraId="15C55C34" w14:textId="2248A33D" w:rsidR="00B678AD" w:rsidRDefault="00F17948" w:rsidP="001B3569">
      <w:pPr>
        <w:pStyle w:val="ListParagraph"/>
        <w:numPr>
          <w:ilvl w:val="0"/>
          <w:numId w:val="19"/>
        </w:numPr>
        <w:rPr>
          <w:sz w:val="20"/>
          <w:szCs w:val="20"/>
        </w:rPr>
      </w:pPr>
      <w:r>
        <w:rPr>
          <w:sz w:val="20"/>
          <w:szCs w:val="20"/>
        </w:rPr>
        <w:t xml:space="preserve">Currently waiting on </w:t>
      </w:r>
      <w:r w:rsidR="001B3569" w:rsidRPr="001B3569">
        <w:rPr>
          <w:sz w:val="20"/>
          <w:szCs w:val="20"/>
        </w:rPr>
        <w:t xml:space="preserve">Sundance </w:t>
      </w:r>
      <w:r w:rsidR="001B3569">
        <w:rPr>
          <w:sz w:val="20"/>
          <w:szCs w:val="20"/>
        </w:rPr>
        <w:t xml:space="preserve">Electric </w:t>
      </w:r>
      <w:r w:rsidR="00D7059C">
        <w:rPr>
          <w:sz w:val="20"/>
          <w:szCs w:val="20"/>
        </w:rPr>
        <w:t xml:space="preserve">to achieve the lighting goal for the water alarm.  </w:t>
      </w:r>
    </w:p>
    <w:p w14:paraId="23BCC8DF" w14:textId="2124F038" w:rsidR="00D7059C" w:rsidRDefault="00F17948" w:rsidP="001B3569">
      <w:pPr>
        <w:pStyle w:val="ListParagraph"/>
        <w:numPr>
          <w:ilvl w:val="0"/>
          <w:numId w:val="19"/>
        </w:numPr>
        <w:rPr>
          <w:sz w:val="20"/>
          <w:szCs w:val="20"/>
        </w:rPr>
      </w:pPr>
      <w:r>
        <w:rPr>
          <w:sz w:val="20"/>
          <w:szCs w:val="20"/>
        </w:rPr>
        <w:t>Well</w:t>
      </w:r>
      <w:r w:rsidR="00D7059C">
        <w:rPr>
          <w:sz w:val="20"/>
          <w:szCs w:val="20"/>
        </w:rPr>
        <w:t xml:space="preserve"> pump #1 </w:t>
      </w:r>
      <w:r>
        <w:rPr>
          <w:sz w:val="20"/>
          <w:szCs w:val="20"/>
        </w:rPr>
        <w:t xml:space="preserve">was activated and </w:t>
      </w:r>
      <w:r w:rsidR="00D7059C">
        <w:rPr>
          <w:sz w:val="20"/>
          <w:szCs w:val="20"/>
        </w:rPr>
        <w:t xml:space="preserve">placed in use and pump #2 </w:t>
      </w:r>
      <w:r>
        <w:rPr>
          <w:sz w:val="20"/>
          <w:szCs w:val="20"/>
        </w:rPr>
        <w:t xml:space="preserve">was idled </w:t>
      </w:r>
      <w:r w:rsidR="00D7059C">
        <w:rPr>
          <w:sz w:val="20"/>
          <w:szCs w:val="20"/>
        </w:rPr>
        <w:t>for a while.  VP Kelley will</w:t>
      </w:r>
      <w:r>
        <w:rPr>
          <w:sz w:val="20"/>
          <w:szCs w:val="20"/>
        </w:rPr>
        <w:t xml:space="preserve"> reactivate pump #2 and idle #1.</w:t>
      </w:r>
      <w:r w:rsidR="00D7059C">
        <w:rPr>
          <w:sz w:val="20"/>
          <w:szCs w:val="20"/>
        </w:rPr>
        <w:t xml:space="preserve"> </w:t>
      </w:r>
      <w:r>
        <w:rPr>
          <w:sz w:val="20"/>
          <w:szCs w:val="20"/>
        </w:rPr>
        <w:t xml:space="preserve"> Some investigation on pump 1 to determine if there are any issues that need to be resolved i.e. too much air in line and back flow to well</w:t>
      </w:r>
      <w:r w:rsidR="00D7059C">
        <w:rPr>
          <w:sz w:val="20"/>
          <w:szCs w:val="20"/>
        </w:rPr>
        <w:t>.</w:t>
      </w:r>
    </w:p>
    <w:p w14:paraId="25B96596" w14:textId="547AE0EA" w:rsidR="00B55AD5" w:rsidRDefault="00B55AD5">
      <w:pPr>
        <w:rPr>
          <w:sz w:val="20"/>
          <w:szCs w:val="20"/>
        </w:rPr>
      </w:pPr>
    </w:p>
    <w:p w14:paraId="7E1DDC21" w14:textId="22E0D0DD" w:rsidR="00B55AD5" w:rsidRPr="00B55AD5" w:rsidRDefault="00B55AD5" w:rsidP="00B55AD5">
      <w:pPr>
        <w:spacing w:after="0"/>
        <w:rPr>
          <w:sz w:val="20"/>
          <w:szCs w:val="20"/>
        </w:rPr>
      </w:pPr>
      <w:r w:rsidRPr="00B55AD5">
        <w:rPr>
          <w:sz w:val="20"/>
          <w:szCs w:val="20"/>
        </w:rPr>
        <w:t>Page 2</w:t>
      </w:r>
    </w:p>
    <w:p w14:paraId="5A92D8CB" w14:textId="19D4DF63" w:rsidR="00B55AD5" w:rsidRPr="00B55AD5" w:rsidRDefault="00B55AD5" w:rsidP="00B55AD5">
      <w:pPr>
        <w:spacing w:after="0"/>
        <w:rPr>
          <w:sz w:val="20"/>
          <w:szCs w:val="20"/>
        </w:rPr>
      </w:pPr>
      <w:r>
        <w:rPr>
          <w:sz w:val="20"/>
          <w:szCs w:val="20"/>
        </w:rPr>
        <w:t>Nov 7</w:t>
      </w:r>
      <w:r w:rsidRPr="00B55AD5">
        <w:rPr>
          <w:sz w:val="20"/>
          <w:szCs w:val="20"/>
        </w:rPr>
        <w:t xml:space="preserve">, 2019 </w:t>
      </w:r>
    </w:p>
    <w:p w14:paraId="4E93D8DC" w14:textId="77777777" w:rsidR="00B55AD5" w:rsidRPr="00B55AD5" w:rsidRDefault="00B55AD5" w:rsidP="00B55AD5">
      <w:pPr>
        <w:spacing w:after="0"/>
        <w:rPr>
          <w:sz w:val="20"/>
          <w:szCs w:val="20"/>
        </w:rPr>
      </w:pPr>
      <w:r w:rsidRPr="00B55AD5">
        <w:rPr>
          <w:sz w:val="20"/>
          <w:szCs w:val="20"/>
        </w:rPr>
        <w:t xml:space="preserve">VWI&amp;SD Board Minutes     </w:t>
      </w:r>
    </w:p>
    <w:p w14:paraId="21205EE6" w14:textId="62B22B87" w:rsidR="00B55AD5" w:rsidRDefault="00B55AD5" w:rsidP="00B55AD5">
      <w:pPr>
        <w:rPr>
          <w:sz w:val="20"/>
          <w:szCs w:val="20"/>
        </w:rPr>
      </w:pPr>
    </w:p>
    <w:p w14:paraId="683CC351" w14:textId="0DF43E23" w:rsidR="00B55AD5" w:rsidRPr="00320C7B" w:rsidRDefault="00320C7B" w:rsidP="00320C7B">
      <w:pPr>
        <w:pStyle w:val="ListParagraph"/>
        <w:numPr>
          <w:ilvl w:val="0"/>
          <w:numId w:val="19"/>
        </w:numPr>
        <w:rPr>
          <w:sz w:val="20"/>
          <w:szCs w:val="20"/>
        </w:rPr>
      </w:pPr>
      <w:r>
        <w:rPr>
          <w:sz w:val="20"/>
          <w:szCs w:val="20"/>
        </w:rPr>
        <w:t>Dave Tonak talked at length about well specs and clarified water usage issues due to leaks and the costs related to these issues.  Tonak demonstrated the necessity to continue to monitor the pumps and water usage</w:t>
      </w:r>
      <w:r w:rsidR="002F2C34">
        <w:rPr>
          <w:sz w:val="20"/>
          <w:szCs w:val="20"/>
        </w:rPr>
        <w:t xml:space="preserve"> to maintain the system properly and ensure that the district is doing everything possible to continue proper maintenance and service.  This is an absolute necessity.   </w:t>
      </w:r>
      <w:r>
        <w:rPr>
          <w:sz w:val="20"/>
          <w:szCs w:val="20"/>
        </w:rPr>
        <w:t xml:space="preserve"> </w:t>
      </w:r>
    </w:p>
    <w:p w14:paraId="25B49CF8" w14:textId="7249803A" w:rsidR="00F17948" w:rsidRPr="001B3569" w:rsidRDefault="00F17948" w:rsidP="001B3569">
      <w:pPr>
        <w:pStyle w:val="ListParagraph"/>
        <w:numPr>
          <w:ilvl w:val="0"/>
          <w:numId w:val="19"/>
        </w:numPr>
        <w:rPr>
          <w:sz w:val="20"/>
          <w:szCs w:val="20"/>
        </w:rPr>
      </w:pPr>
      <w:r>
        <w:rPr>
          <w:sz w:val="20"/>
          <w:szCs w:val="20"/>
        </w:rPr>
        <w:t>Discussion was held on the age of heaters in well houses</w:t>
      </w:r>
      <w:r w:rsidR="00B55AD5">
        <w:rPr>
          <w:sz w:val="20"/>
          <w:szCs w:val="20"/>
        </w:rPr>
        <w:t xml:space="preserve"> and it was determined that a secondary system be made available and placed in the pump house.</w:t>
      </w:r>
    </w:p>
    <w:p w14:paraId="09E5E406" w14:textId="2E0E5CA1" w:rsidR="00B55AD5" w:rsidRPr="00B55AD5" w:rsidRDefault="00B55AD5" w:rsidP="00B55AD5">
      <w:pPr>
        <w:pStyle w:val="ListParagraph"/>
        <w:autoSpaceDE w:val="0"/>
        <w:autoSpaceDN w:val="0"/>
        <w:adjustRightInd w:val="0"/>
        <w:spacing w:after="0"/>
        <w:ind w:left="1440"/>
        <w:rPr>
          <w:sz w:val="20"/>
          <w:szCs w:val="20"/>
        </w:rPr>
      </w:pPr>
      <w:r w:rsidRPr="00B55AD5">
        <w:rPr>
          <w:b/>
          <w:sz w:val="20"/>
          <w:szCs w:val="20"/>
          <w:u w:val="single"/>
        </w:rPr>
        <w:t>Motion</w:t>
      </w:r>
      <w:r w:rsidRPr="00B55AD5">
        <w:rPr>
          <w:sz w:val="20"/>
          <w:szCs w:val="20"/>
        </w:rPr>
        <w:t xml:space="preserve"> –VP Kelley made a motion to allocate $1</w:t>
      </w:r>
      <w:r>
        <w:rPr>
          <w:sz w:val="20"/>
          <w:szCs w:val="20"/>
        </w:rPr>
        <w:t xml:space="preserve">50.00 </w:t>
      </w:r>
      <w:r w:rsidRPr="00B55AD5">
        <w:rPr>
          <w:sz w:val="20"/>
          <w:szCs w:val="20"/>
        </w:rPr>
        <w:t>to</w:t>
      </w:r>
      <w:r>
        <w:rPr>
          <w:sz w:val="20"/>
          <w:szCs w:val="20"/>
        </w:rPr>
        <w:t xml:space="preserve"> purchase an infra-red heater for the well house as a secondary heat source and to set thermostat to activate if temperature drops below main heater setting. </w:t>
      </w:r>
      <w:r w:rsidRPr="00B55AD5">
        <w:rPr>
          <w:sz w:val="20"/>
          <w:szCs w:val="20"/>
        </w:rPr>
        <w:t xml:space="preserve"> Seconded by </w:t>
      </w:r>
      <w:r>
        <w:rPr>
          <w:sz w:val="20"/>
          <w:szCs w:val="20"/>
        </w:rPr>
        <w:t>Sec/Treas Shoun</w:t>
      </w:r>
      <w:r w:rsidRPr="00B55AD5">
        <w:rPr>
          <w:sz w:val="20"/>
          <w:szCs w:val="20"/>
        </w:rPr>
        <w:t xml:space="preserve">.  </w:t>
      </w:r>
    </w:p>
    <w:p w14:paraId="53695E4B" w14:textId="77777777" w:rsidR="00B55AD5" w:rsidRPr="00B55AD5" w:rsidRDefault="00B55AD5" w:rsidP="00B55AD5">
      <w:pPr>
        <w:pStyle w:val="ListParagraph"/>
        <w:spacing w:after="0"/>
        <w:ind w:left="1440"/>
        <w:rPr>
          <w:sz w:val="20"/>
          <w:szCs w:val="20"/>
        </w:rPr>
      </w:pPr>
      <w:r w:rsidRPr="00B55AD5">
        <w:rPr>
          <w:b/>
          <w:sz w:val="20"/>
          <w:szCs w:val="20"/>
          <w:u w:val="single"/>
        </w:rPr>
        <w:t xml:space="preserve">Discussion </w:t>
      </w:r>
      <w:r w:rsidRPr="00B55AD5">
        <w:rPr>
          <w:sz w:val="20"/>
          <w:szCs w:val="20"/>
        </w:rPr>
        <w:t xml:space="preserve">– Hearing none </w:t>
      </w:r>
    </w:p>
    <w:p w14:paraId="0C535238" w14:textId="77777777" w:rsidR="00B55AD5" w:rsidRPr="00B55AD5" w:rsidRDefault="00B55AD5" w:rsidP="00B55AD5">
      <w:pPr>
        <w:pStyle w:val="ListParagraph"/>
        <w:spacing w:after="0"/>
        <w:ind w:left="1440"/>
        <w:rPr>
          <w:sz w:val="20"/>
          <w:szCs w:val="20"/>
        </w:rPr>
      </w:pPr>
      <w:r w:rsidRPr="00B55AD5">
        <w:rPr>
          <w:b/>
          <w:sz w:val="20"/>
          <w:szCs w:val="20"/>
          <w:u w:val="single"/>
        </w:rPr>
        <w:t>Vote</w:t>
      </w:r>
      <w:r w:rsidRPr="00B55AD5">
        <w:rPr>
          <w:sz w:val="20"/>
          <w:szCs w:val="20"/>
        </w:rPr>
        <w:t xml:space="preserve"> – Passed unanimously</w:t>
      </w:r>
    </w:p>
    <w:p w14:paraId="2F1B64A3" w14:textId="77777777" w:rsidR="00CF7B7D" w:rsidRPr="00CF7B7D" w:rsidRDefault="00CF7B7D" w:rsidP="00B55AD5">
      <w:pPr>
        <w:pStyle w:val="ListParagraph"/>
        <w:spacing w:after="0"/>
        <w:ind w:left="1440"/>
        <w:rPr>
          <w:sz w:val="20"/>
          <w:szCs w:val="20"/>
        </w:rPr>
      </w:pPr>
    </w:p>
    <w:p w14:paraId="3A95F1E5" w14:textId="1BF8B3EE" w:rsidR="009B783B" w:rsidRPr="009404C7" w:rsidRDefault="00E16DEC" w:rsidP="00516458">
      <w:pPr>
        <w:pStyle w:val="ListParagraph"/>
        <w:numPr>
          <w:ilvl w:val="0"/>
          <w:numId w:val="6"/>
        </w:numPr>
        <w:spacing w:after="0"/>
        <w:rPr>
          <w:sz w:val="20"/>
          <w:szCs w:val="20"/>
        </w:rPr>
      </w:pPr>
      <w:r w:rsidRPr="009404C7">
        <w:rPr>
          <w:b/>
          <w:sz w:val="20"/>
          <w:szCs w:val="20"/>
          <w:u w:val="single"/>
        </w:rPr>
        <w:t xml:space="preserve">New Business </w:t>
      </w:r>
      <w:r w:rsidR="009404C7">
        <w:rPr>
          <w:sz w:val="20"/>
          <w:szCs w:val="20"/>
        </w:rPr>
        <w:t xml:space="preserve">– </w:t>
      </w:r>
    </w:p>
    <w:p w14:paraId="08A26AFE" w14:textId="62217712" w:rsidR="005267F0" w:rsidRDefault="00B55AD5" w:rsidP="00B27F16">
      <w:pPr>
        <w:pStyle w:val="ListParagraph"/>
        <w:numPr>
          <w:ilvl w:val="0"/>
          <w:numId w:val="40"/>
        </w:numPr>
        <w:spacing w:after="0"/>
        <w:rPr>
          <w:sz w:val="20"/>
          <w:szCs w:val="20"/>
        </w:rPr>
      </w:pPr>
      <w:r>
        <w:rPr>
          <w:sz w:val="20"/>
          <w:szCs w:val="20"/>
        </w:rPr>
        <w:t xml:space="preserve">New Board Member </w:t>
      </w:r>
      <w:r w:rsidR="00D7059C">
        <w:rPr>
          <w:sz w:val="20"/>
          <w:szCs w:val="20"/>
        </w:rPr>
        <w:t xml:space="preserve">Parker Shoun </w:t>
      </w:r>
      <w:r>
        <w:rPr>
          <w:sz w:val="20"/>
          <w:szCs w:val="20"/>
        </w:rPr>
        <w:t xml:space="preserve">was assigned his </w:t>
      </w:r>
      <w:r w:rsidR="00D7059C">
        <w:rPr>
          <w:sz w:val="20"/>
          <w:szCs w:val="20"/>
        </w:rPr>
        <w:t xml:space="preserve">position/duties as </w:t>
      </w:r>
      <w:r>
        <w:rPr>
          <w:sz w:val="20"/>
          <w:szCs w:val="20"/>
        </w:rPr>
        <w:t xml:space="preserve">Sec/Treas.  His duties were discussed and reviewed.  </w:t>
      </w:r>
    </w:p>
    <w:p w14:paraId="5F4F8225" w14:textId="6848C7F4" w:rsidR="005267F0" w:rsidRDefault="00320C7B" w:rsidP="00B27F16">
      <w:pPr>
        <w:pStyle w:val="ListParagraph"/>
        <w:numPr>
          <w:ilvl w:val="0"/>
          <w:numId w:val="40"/>
        </w:numPr>
        <w:spacing w:after="0"/>
        <w:rPr>
          <w:sz w:val="20"/>
          <w:szCs w:val="20"/>
        </w:rPr>
      </w:pPr>
      <w:r>
        <w:rPr>
          <w:sz w:val="20"/>
          <w:szCs w:val="20"/>
        </w:rPr>
        <w:t xml:space="preserve">VP Kelley reported that he </w:t>
      </w:r>
      <w:r w:rsidR="00D7059C">
        <w:rPr>
          <w:sz w:val="20"/>
          <w:szCs w:val="20"/>
        </w:rPr>
        <w:t>investigate</w:t>
      </w:r>
      <w:r>
        <w:rPr>
          <w:sz w:val="20"/>
          <w:szCs w:val="20"/>
        </w:rPr>
        <w:t xml:space="preserve">d the issue </w:t>
      </w:r>
      <w:r w:rsidR="007146B3">
        <w:rPr>
          <w:sz w:val="20"/>
          <w:szCs w:val="20"/>
        </w:rPr>
        <w:t>of fence</w:t>
      </w:r>
      <w:r w:rsidR="00D7059C">
        <w:rPr>
          <w:sz w:val="20"/>
          <w:szCs w:val="20"/>
        </w:rPr>
        <w:t xml:space="preserve"> alignment at various locations </w:t>
      </w:r>
      <w:r>
        <w:rPr>
          <w:sz w:val="20"/>
          <w:szCs w:val="20"/>
        </w:rPr>
        <w:t>he determined he did not believe there was any issues with the fences.</w:t>
      </w:r>
    </w:p>
    <w:p w14:paraId="572D01C7" w14:textId="77777777" w:rsidR="007146B3" w:rsidRDefault="006A6E88" w:rsidP="005E374B">
      <w:pPr>
        <w:pStyle w:val="ListParagraph"/>
        <w:numPr>
          <w:ilvl w:val="0"/>
          <w:numId w:val="40"/>
        </w:numPr>
        <w:spacing w:after="0"/>
        <w:rPr>
          <w:sz w:val="20"/>
          <w:szCs w:val="20"/>
        </w:rPr>
      </w:pPr>
      <w:r w:rsidRPr="00320C7B">
        <w:rPr>
          <w:sz w:val="20"/>
          <w:szCs w:val="20"/>
        </w:rPr>
        <w:t>Election schedule for 2020 was discussed.  Pres Keller’s position will be up for election in March 2020</w:t>
      </w:r>
      <w:r w:rsidR="00320C7B" w:rsidRPr="00320C7B">
        <w:rPr>
          <w:sz w:val="20"/>
          <w:szCs w:val="20"/>
        </w:rPr>
        <w:t xml:space="preserve"> and he has the dates of actions required and will pass them on to Sec Shoun and VP Kelley who will be responsible for all election actions</w:t>
      </w:r>
      <w:r w:rsidRPr="00320C7B">
        <w:rPr>
          <w:sz w:val="20"/>
          <w:szCs w:val="20"/>
        </w:rPr>
        <w:t>.</w:t>
      </w:r>
    </w:p>
    <w:p w14:paraId="076CAA3C" w14:textId="77777777" w:rsidR="007146B3" w:rsidRDefault="007146B3" w:rsidP="005E374B">
      <w:pPr>
        <w:pStyle w:val="ListParagraph"/>
        <w:numPr>
          <w:ilvl w:val="0"/>
          <w:numId w:val="40"/>
        </w:numPr>
        <w:spacing w:after="0"/>
        <w:rPr>
          <w:sz w:val="20"/>
          <w:szCs w:val="20"/>
        </w:rPr>
      </w:pPr>
      <w:r>
        <w:rPr>
          <w:sz w:val="20"/>
          <w:szCs w:val="20"/>
        </w:rPr>
        <w:t xml:space="preserve">Pres Keller will set dates for 2020 meetings and library room.  It will be posted on Web page </w:t>
      </w:r>
    </w:p>
    <w:p w14:paraId="07E2CC6F" w14:textId="020137DA" w:rsidR="00D807C6" w:rsidRDefault="007146B3" w:rsidP="007146B3">
      <w:pPr>
        <w:pStyle w:val="ListParagraph"/>
        <w:spacing w:after="0"/>
        <w:ind w:left="1440"/>
        <w:rPr>
          <w:sz w:val="20"/>
          <w:szCs w:val="20"/>
        </w:rPr>
      </w:pPr>
      <w:r>
        <w:rPr>
          <w:sz w:val="20"/>
          <w:szCs w:val="20"/>
        </w:rPr>
        <w:t>www.vwisdwy.gov</w:t>
      </w:r>
      <w:r w:rsidR="006A6E88" w:rsidRPr="00320C7B">
        <w:rPr>
          <w:sz w:val="20"/>
          <w:szCs w:val="20"/>
        </w:rPr>
        <w:t xml:space="preserve">  </w:t>
      </w:r>
    </w:p>
    <w:p w14:paraId="12ADF65F" w14:textId="77777777" w:rsidR="00320C7B" w:rsidRPr="00320C7B" w:rsidRDefault="00320C7B" w:rsidP="00320C7B">
      <w:pPr>
        <w:pStyle w:val="ListParagraph"/>
        <w:spacing w:after="0"/>
        <w:ind w:left="1440"/>
        <w:rPr>
          <w:sz w:val="20"/>
          <w:szCs w:val="20"/>
        </w:rPr>
      </w:pPr>
    </w:p>
    <w:p w14:paraId="1B242025" w14:textId="7191336D" w:rsidR="00246819" w:rsidRPr="00D807C6" w:rsidRDefault="00246819" w:rsidP="00D807C6">
      <w:pPr>
        <w:pStyle w:val="ListParagraph"/>
        <w:numPr>
          <w:ilvl w:val="0"/>
          <w:numId w:val="6"/>
        </w:numPr>
        <w:spacing w:after="0"/>
        <w:rPr>
          <w:sz w:val="20"/>
          <w:szCs w:val="20"/>
        </w:rPr>
      </w:pPr>
      <w:r w:rsidRPr="00D807C6">
        <w:rPr>
          <w:b/>
          <w:sz w:val="20"/>
          <w:szCs w:val="20"/>
          <w:u w:val="single"/>
        </w:rPr>
        <w:t>Old Business –</w:t>
      </w:r>
      <w:r w:rsidRPr="00D807C6">
        <w:rPr>
          <w:sz w:val="20"/>
          <w:szCs w:val="20"/>
        </w:rPr>
        <w:t xml:space="preserve"> </w:t>
      </w:r>
    </w:p>
    <w:p w14:paraId="0419E0AD" w14:textId="6D6310DF" w:rsidR="009F77A1" w:rsidRDefault="00246819" w:rsidP="00246819">
      <w:pPr>
        <w:pStyle w:val="ListParagraph"/>
        <w:numPr>
          <w:ilvl w:val="0"/>
          <w:numId w:val="29"/>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 xml:space="preserve">None discussed.  </w:t>
      </w:r>
    </w:p>
    <w:p w14:paraId="070B2C1F" w14:textId="55F60E09" w:rsidR="00F8391E" w:rsidRDefault="00320C7B" w:rsidP="00FF19AF">
      <w:pPr>
        <w:pStyle w:val="ListParagraph"/>
        <w:numPr>
          <w:ilvl w:val="0"/>
          <w:numId w:val="50"/>
        </w:numPr>
        <w:spacing w:after="0"/>
        <w:rPr>
          <w:sz w:val="20"/>
          <w:szCs w:val="20"/>
        </w:rPr>
      </w:pPr>
      <w:r>
        <w:rPr>
          <w:sz w:val="20"/>
          <w:szCs w:val="20"/>
        </w:rPr>
        <w:t>Little Job Plow is being worked on and will be completed soon.</w:t>
      </w:r>
    </w:p>
    <w:p w14:paraId="20028B94" w14:textId="614A2294" w:rsidR="007146B3" w:rsidRPr="007146B3" w:rsidRDefault="007146B3" w:rsidP="007146B3">
      <w:pPr>
        <w:autoSpaceDE w:val="0"/>
        <w:autoSpaceDN w:val="0"/>
        <w:adjustRightInd w:val="0"/>
        <w:spacing w:after="0"/>
        <w:ind w:left="1440"/>
        <w:rPr>
          <w:sz w:val="20"/>
          <w:szCs w:val="20"/>
        </w:rPr>
      </w:pPr>
      <w:r w:rsidRPr="007146B3">
        <w:rPr>
          <w:b/>
          <w:sz w:val="20"/>
          <w:szCs w:val="20"/>
          <w:u w:val="single"/>
        </w:rPr>
        <w:t>Motion</w:t>
      </w:r>
      <w:r w:rsidRPr="007146B3">
        <w:rPr>
          <w:sz w:val="20"/>
          <w:szCs w:val="20"/>
        </w:rPr>
        <w:t xml:space="preserve"> –VP Kelley made a motion to </w:t>
      </w:r>
      <w:r>
        <w:rPr>
          <w:sz w:val="20"/>
          <w:szCs w:val="20"/>
        </w:rPr>
        <w:t>increase the budget for repairs on Little Job plow from $1.000 to $1,500 to allow for additional work to be completed.  Seconded by Sec Shoun</w:t>
      </w:r>
      <w:r w:rsidRPr="007146B3">
        <w:rPr>
          <w:sz w:val="20"/>
          <w:szCs w:val="20"/>
        </w:rPr>
        <w:t xml:space="preserve">  </w:t>
      </w:r>
    </w:p>
    <w:p w14:paraId="1CB168EF" w14:textId="31EDC5DE" w:rsidR="007146B3" w:rsidRPr="007146B3" w:rsidRDefault="007146B3" w:rsidP="007146B3">
      <w:pPr>
        <w:spacing w:after="0"/>
        <w:ind w:left="720" w:firstLine="720"/>
        <w:rPr>
          <w:sz w:val="20"/>
          <w:szCs w:val="20"/>
        </w:rPr>
      </w:pPr>
      <w:r w:rsidRPr="007146B3">
        <w:rPr>
          <w:b/>
          <w:sz w:val="20"/>
          <w:szCs w:val="20"/>
          <w:u w:val="single"/>
        </w:rPr>
        <w:t xml:space="preserve">Discussion </w:t>
      </w:r>
      <w:r w:rsidRPr="007146B3">
        <w:rPr>
          <w:sz w:val="20"/>
          <w:szCs w:val="20"/>
        </w:rPr>
        <w:t xml:space="preserve">– Hearing none </w:t>
      </w:r>
    </w:p>
    <w:p w14:paraId="5D136D31" w14:textId="741D6C8B" w:rsidR="007146B3" w:rsidRPr="007146B3" w:rsidRDefault="007146B3" w:rsidP="007146B3">
      <w:pPr>
        <w:spacing w:after="0"/>
        <w:ind w:left="720" w:firstLine="720"/>
        <w:rPr>
          <w:sz w:val="20"/>
          <w:szCs w:val="20"/>
        </w:rPr>
      </w:pPr>
      <w:r w:rsidRPr="007146B3">
        <w:rPr>
          <w:b/>
          <w:sz w:val="20"/>
          <w:szCs w:val="20"/>
          <w:u w:val="single"/>
        </w:rPr>
        <w:t>Vote</w:t>
      </w:r>
      <w:r w:rsidRPr="007146B3">
        <w:rPr>
          <w:sz w:val="20"/>
          <w:szCs w:val="20"/>
        </w:rPr>
        <w:t xml:space="preserve"> – Passed unanimously. </w:t>
      </w:r>
      <w:bookmarkStart w:id="0" w:name="_GoBack"/>
      <w:bookmarkEnd w:id="0"/>
    </w:p>
    <w:p w14:paraId="5B854104" w14:textId="77777777" w:rsidR="007146B3" w:rsidRPr="007146B3" w:rsidRDefault="007146B3" w:rsidP="007146B3">
      <w:pPr>
        <w:spacing w:after="0"/>
        <w:ind w:left="1440"/>
        <w:rPr>
          <w:sz w:val="20"/>
          <w:szCs w:val="20"/>
        </w:rPr>
      </w:pPr>
    </w:p>
    <w:p w14:paraId="1D0E7223" w14:textId="591A8F16" w:rsidR="00320986" w:rsidRDefault="00320986" w:rsidP="00320986">
      <w:pPr>
        <w:pStyle w:val="ListParagraph"/>
        <w:numPr>
          <w:ilvl w:val="0"/>
          <w:numId w:val="29"/>
        </w:numPr>
        <w:spacing w:after="0"/>
        <w:rPr>
          <w:sz w:val="20"/>
          <w:szCs w:val="20"/>
        </w:rPr>
      </w:pPr>
      <w:r w:rsidRPr="000718E4">
        <w:rPr>
          <w:sz w:val="20"/>
          <w:szCs w:val="20"/>
        </w:rPr>
        <w:t xml:space="preserve">Items to do in </w:t>
      </w:r>
      <w:r w:rsidR="00320C7B">
        <w:rPr>
          <w:sz w:val="20"/>
          <w:szCs w:val="20"/>
        </w:rPr>
        <w:t>Nov/Dec</w:t>
      </w:r>
    </w:p>
    <w:p w14:paraId="561286D4" w14:textId="4C43B49D" w:rsidR="008F3139" w:rsidRDefault="003C5D41" w:rsidP="001F18DA">
      <w:pPr>
        <w:pStyle w:val="ListParagraph"/>
        <w:numPr>
          <w:ilvl w:val="0"/>
          <w:numId w:val="45"/>
        </w:numPr>
        <w:spacing w:after="0"/>
        <w:rPr>
          <w:sz w:val="20"/>
          <w:szCs w:val="20"/>
        </w:rPr>
      </w:pPr>
      <w:r>
        <w:rPr>
          <w:sz w:val="20"/>
          <w:szCs w:val="20"/>
        </w:rPr>
        <w:t xml:space="preserve">Curb stop repairs for </w:t>
      </w:r>
      <w:r w:rsidR="00FF19AF">
        <w:rPr>
          <w:sz w:val="20"/>
          <w:szCs w:val="20"/>
        </w:rPr>
        <w:t>on</w:t>
      </w:r>
      <w:r>
        <w:rPr>
          <w:sz w:val="20"/>
          <w:szCs w:val="20"/>
        </w:rPr>
        <w:t xml:space="preserve"> Stang propert</w:t>
      </w:r>
      <w:r w:rsidR="00FF19AF">
        <w:rPr>
          <w:sz w:val="20"/>
          <w:szCs w:val="20"/>
        </w:rPr>
        <w:t>y</w:t>
      </w:r>
      <w:r>
        <w:rPr>
          <w:sz w:val="20"/>
          <w:szCs w:val="20"/>
        </w:rPr>
        <w:t xml:space="preserve">. </w:t>
      </w:r>
    </w:p>
    <w:p w14:paraId="7C925C55" w14:textId="2F86C3F0" w:rsidR="00336CC0" w:rsidRDefault="00336CC0" w:rsidP="00336CC0">
      <w:pPr>
        <w:spacing w:after="0"/>
        <w:ind w:left="720" w:firstLine="720"/>
        <w:rPr>
          <w:sz w:val="20"/>
          <w:szCs w:val="20"/>
        </w:rPr>
      </w:pPr>
    </w:p>
    <w:p w14:paraId="087C439F" w14:textId="0311D534" w:rsidR="00516458" w:rsidRPr="00336CC0" w:rsidRDefault="00767B08" w:rsidP="00336CC0">
      <w:pPr>
        <w:pStyle w:val="ListParagraph"/>
        <w:numPr>
          <w:ilvl w:val="0"/>
          <w:numId w:val="6"/>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3C4DB14" w:rsidR="00516458" w:rsidRPr="007E0DA5" w:rsidRDefault="00E93166" w:rsidP="00E93166">
      <w:pPr>
        <w:autoSpaceDE w:val="0"/>
        <w:autoSpaceDN w:val="0"/>
        <w:adjustRightInd w:val="0"/>
        <w:spacing w:after="0"/>
        <w:ind w:left="720"/>
        <w:rPr>
          <w:sz w:val="20"/>
          <w:szCs w:val="20"/>
        </w:rPr>
      </w:pPr>
      <w:bookmarkStart w:id="1" w:name="_Hlk498248703"/>
      <w:bookmarkStart w:id="2" w:name="_Hlk519837337"/>
      <w:bookmarkStart w:id="3" w:name="_Hlk504383906"/>
      <w:bookmarkStart w:id="4" w:name="_Hlk514136935"/>
      <w:r w:rsidRPr="00E93166">
        <w:rPr>
          <w:sz w:val="20"/>
          <w:szCs w:val="20"/>
        </w:rPr>
        <w:t xml:space="preserve">     </w:t>
      </w:r>
      <w:r w:rsidR="00AC38E9">
        <w:rPr>
          <w:sz w:val="20"/>
          <w:szCs w:val="20"/>
        </w:rPr>
        <w:tab/>
      </w:r>
      <w:r w:rsidRPr="00E93166">
        <w:rPr>
          <w:sz w:val="20"/>
          <w:szCs w:val="20"/>
        </w:rPr>
        <w:t xml:space="preserve">  </w:t>
      </w:r>
      <w:bookmarkStart w:id="5" w:name="_Hlk9233837"/>
      <w:bookmarkStart w:id="6" w:name="_Hlk22711622"/>
      <w:r w:rsidR="001D436C" w:rsidRPr="007E0DA5">
        <w:rPr>
          <w:b/>
          <w:sz w:val="20"/>
          <w:szCs w:val="20"/>
          <w:u w:val="single"/>
        </w:rPr>
        <w:t>Motion</w:t>
      </w:r>
      <w:r w:rsidR="001D436C" w:rsidRPr="007E0DA5">
        <w:rPr>
          <w:sz w:val="20"/>
          <w:szCs w:val="20"/>
        </w:rPr>
        <w:t xml:space="preserve"> –</w:t>
      </w:r>
      <w:r w:rsidR="008A6584">
        <w:rPr>
          <w:sz w:val="20"/>
          <w:szCs w:val="20"/>
        </w:rPr>
        <w:t>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Sec Shoun seconded it.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2CFC606C"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1"/>
      <w:bookmarkEnd w:id="5"/>
      <w:r w:rsidR="001D436C" w:rsidRPr="007E0DA5">
        <w:rPr>
          <w:sz w:val="20"/>
          <w:szCs w:val="20"/>
        </w:rPr>
        <w:t xml:space="preserve">. </w:t>
      </w:r>
      <w:r w:rsidR="00AB7873" w:rsidRPr="00AB7873">
        <w:rPr>
          <w:sz w:val="20"/>
          <w:szCs w:val="20"/>
        </w:rPr>
        <w:t xml:space="preserve">Meeting adjourned at </w:t>
      </w:r>
      <w:r w:rsidR="00320C7B">
        <w:rPr>
          <w:sz w:val="20"/>
          <w:szCs w:val="20"/>
        </w:rPr>
        <w:t>7</w:t>
      </w:r>
      <w:r w:rsidR="00AB7873" w:rsidRPr="00AB7873">
        <w:rPr>
          <w:sz w:val="20"/>
          <w:szCs w:val="20"/>
        </w:rPr>
        <w:t>:</w:t>
      </w:r>
      <w:r w:rsidR="00320C7B">
        <w:rPr>
          <w:sz w:val="20"/>
          <w:szCs w:val="20"/>
        </w:rPr>
        <w:t>53</w:t>
      </w:r>
      <w:r w:rsidR="00AB7873" w:rsidRPr="00AB7873">
        <w:rPr>
          <w:sz w:val="20"/>
          <w:szCs w:val="20"/>
        </w:rPr>
        <w:t xml:space="preserve"> p.m. </w:t>
      </w:r>
      <w:r w:rsidR="001D436C" w:rsidRPr="007E0DA5">
        <w:rPr>
          <w:sz w:val="20"/>
          <w:szCs w:val="20"/>
        </w:rPr>
        <w:t xml:space="preserve"> </w:t>
      </w:r>
      <w:bookmarkEnd w:id="2"/>
      <w:bookmarkEnd w:id="3"/>
      <w:bookmarkEnd w:id="6"/>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4"/>
    <w:p w14:paraId="0CFF4354" w14:textId="6C5A0EC8"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2F2C34">
        <w:rPr>
          <w:sz w:val="20"/>
          <w:szCs w:val="20"/>
        </w:rPr>
        <w:t>Jan 9</w:t>
      </w:r>
      <w:r w:rsidR="00F569E2">
        <w:rPr>
          <w:sz w:val="20"/>
          <w:szCs w:val="20"/>
        </w:rPr>
        <w:t>th</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Public</w:t>
      </w:r>
      <w:r>
        <w:rPr>
          <w:sz w:val="20"/>
          <w:szCs w:val="20"/>
        </w:rPr>
        <w:t xml:space="preserve"> Library. </w:t>
      </w:r>
      <w:r w:rsidR="00F040B3">
        <w:rPr>
          <w:sz w:val="20"/>
          <w:szCs w:val="20"/>
        </w:rPr>
        <w:t xml:space="preserve"> </w:t>
      </w:r>
      <w:r w:rsidR="007146B3">
        <w:rPr>
          <w:sz w:val="20"/>
          <w:szCs w:val="20"/>
        </w:rPr>
        <w:t>There is no board meeting scheduled for December</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D14A" w14:textId="77777777" w:rsidR="00EE29E8" w:rsidRDefault="00EE29E8" w:rsidP="000E639C">
      <w:pPr>
        <w:spacing w:after="0" w:line="240" w:lineRule="auto"/>
      </w:pPr>
      <w:r>
        <w:separator/>
      </w:r>
    </w:p>
  </w:endnote>
  <w:endnote w:type="continuationSeparator" w:id="0">
    <w:p w14:paraId="01790DEF" w14:textId="77777777" w:rsidR="00EE29E8" w:rsidRDefault="00EE29E8"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1435F" w14:textId="77777777" w:rsidR="00EE29E8" w:rsidRDefault="00EE29E8" w:rsidP="000E639C">
      <w:pPr>
        <w:spacing w:after="0" w:line="240" w:lineRule="auto"/>
      </w:pPr>
      <w:r>
        <w:separator/>
      </w:r>
    </w:p>
  </w:footnote>
  <w:footnote w:type="continuationSeparator" w:id="0">
    <w:p w14:paraId="2DC19279" w14:textId="77777777" w:rsidR="00EE29E8" w:rsidRDefault="00EE29E8"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1E"/>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EEC"/>
    <w:multiLevelType w:val="hybridMultilevel"/>
    <w:tmpl w:val="8BF2378E"/>
    <w:lvl w:ilvl="0" w:tplc="4EA0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05F6"/>
    <w:multiLevelType w:val="hybridMultilevel"/>
    <w:tmpl w:val="AC4EC020"/>
    <w:lvl w:ilvl="0" w:tplc="6D26C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B1585"/>
    <w:multiLevelType w:val="hybridMultilevel"/>
    <w:tmpl w:val="032AD1C2"/>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21BAC"/>
    <w:multiLevelType w:val="hybridMultilevel"/>
    <w:tmpl w:val="FDF8BE20"/>
    <w:lvl w:ilvl="0" w:tplc="52B42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E388F"/>
    <w:multiLevelType w:val="hybridMultilevel"/>
    <w:tmpl w:val="17D21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B3EA9"/>
    <w:multiLevelType w:val="hybridMultilevel"/>
    <w:tmpl w:val="4858E734"/>
    <w:lvl w:ilvl="0" w:tplc="723E4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D0626"/>
    <w:multiLevelType w:val="hybridMultilevel"/>
    <w:tmpl w:val="AAE6A4DE"/>
    <w:lvl w:ilvl="0" w:tplc="933CC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B3DF6"/>
    <w:multiLevelType w:val="hybridMultilevel"/>
    <w:tmpl w:val="5B02D458"/>
    <w:lvl w:ilvl="0" w:tplc="C0D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B4F55"/>
    <w:multiLevelType w:val="hybridMultilevel"/>
    <w:tmpl w:val="239ED176"/>
    <w:lvl w:ilvl="0" w:tplc="ED3CB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B10"/>
    <w:multiLevelType w:val="hybridMultilevel"/>
    <w:tmpl w:val="04E2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7803"/>
    <w:multiLevelType w:val="hybridMultilevel"/>
    <w:tmpl w:val="11D21B2C"/>
    <w:lvl w:ilvl="0" w:tplc="B150C318">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9E443DB"/>
    <w:multiLevelType w:val="hybridMultilevel"/>
    <w:tmpl w:val="B2D2AD6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2E6B80"/>
    <w:multiLevelType w:val="hybridMultilevel"/>
    <w:tmpl w:val="B574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A6203"/>
    <w:multiLevelType w:val="hybridMultilevel"/>
    <w:tmpl w:val="027A63F2"/>
    <w:lvl w:ilvl="0" w:tplc="B0BE04C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E0669C"/>
    <w:multiLevelType w:val="hybridMultilevel"/>
    <w:tmpl w:val="618A7B24"/>
    <w:lvl w:ilvl="0" w:tplc="F6F82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7072DC"/>
    <w:multiLevelType w:val="multilevel"/>
    <w:tmpl w:val="461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A67E8E"/>
    <w:multiLevelType w:val="hybridMultilevel"/>
    <w:tmpl w:val="3972179E"/>
    <w:lvl w:ilvl="0" w:tplc="9CACF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006461"/>
    <w:multiLevelType w:val="hybridMultilevel"/>
    <w:tmpl w:val="F4A04978"/>
    <w:lvl w:ilvl="0" w:tplc="061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2751FC"/>
    <w:multiLevelType w:val="hybridMultilevel"/>
    <w:tmpl w:val="6F42D1B6"/>
    <w:lvl w:ilvl="0" w:tplc="EE721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494800"/>
    <w:multiLevelType w:val="hybridMultilevel"/>
    <w:tmpl w:val="E8280D1E"/>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5F5741"/>
    <w:multiLevelType w:val="hybridMultilevel"/>
    <w:tmpl w:val="947847D0"/>
    <w:lvl w:ilvl="0" w:tplc="34D89C6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2035E1"/>
    <w:multiLevelType w:val="hybridMultilevel"/>
    <w:tmpl w:val="B6F0BC58"/>
    <w:lvl w:ilvl="0" w:tplc="5BA2E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F50BA5"/>
    <w:multiLevelType w:val="hybridMultilevel"/>
    <w:tmpl w:val="ADB81750"/>
    <w:lvl w:ilvl="0" w:tplc="8702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D46168"/>
    <w:multiLevelType w:val="hybridMultilevel"/>
    <w:tmpl w:val="5CC8CC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AB59BA"/>
    <w:multiLevelType w:val="hybridMultilevel"/>
    <w:tmpl w:val="85580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6B0DEF"/>
    <w:multiLevelType w:val="hybridMultilevel"/>
    <w:tmpl w:val="246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675339"/>
    <w:multiLevelType w:val="hybridMultilevel"/>
    <w:tmpl w:val="2AAE9FB4"/>
    <w:lvl w:ilvl="0" w:tplc="8A9E5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8B1D3E"/>
    <w:multiLevelType w:val="hybridMultilevel"/>
    <w:tmpl w:val="21B2120C"/>
    <w:lvl w:ilvl="0" w:tplc="98848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4970AA"/>
    <w:multiLevelType w:val="hybridMultilevel"/>
    <w:tmpl w:val="CC06840C"/>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3960CA"/>
    <w:multiLevelType w:val="hybridMultilevel"/>
    <w:tmpl w:val="6570D29E"/>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206587"/>
    <w:multiLevelType w:val="hybridMultilevel"/>
    <w:tmpl w:val="A3C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E709E"/>
    <w:multiLevelType w:val="hybridMultilevel"/>
    <w:tmpl w:val="475CFC6E"/>
    <w:lvl w:ilvl="0" w:tplc="AC4A0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6033D2"/>
    <w:multiLevelType w:val="hybridMultilevel"/>
    <w:tmpl w:val="345C0B1E"/>
    <w:lvl w:ilvl="0" w:tplc="76A8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92F0427"/>
    <w:multiLevelType w:val="hybridMultilevel"/>
    <w:tmpl w:val="14542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D46926"/>
    <w:multiLevelType w:val="hybridMultilevel"/>
    <w:tmpl w:val="3AB8F0E6"/>
    <w:lvl w:ilvl="0" w:tplc="4A980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DFD4F8B"/>
    <w:multiLevelType w:val="hybridMultilevel"/>
    <w:tmpl w:val="19CE37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4A6B90"/>
    <w:multiLevelType w:val="hybridMultilevel"/>
    <w:tmpl w:val="DA36EDCE"/>
    <w:lvl w:ilvl="0" w:tplc="D512B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9B2973"/>
    <w:multiLevelType w:val="hybridMultilevel"/>
    <w:tmpl w:val="EC66B3CC"/>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7"/>
  </w:num>
  <w:num w:numId="9">
    <w:abstractNumId w:val="41"/>
  </w:num>
  <w:num w:numId="10">
    <w:abstractNumId w:val="36"/>
  </w:num>
  <w:num w:numId="11">
    <w:abstractNumId w:val="25"/>
  </w:num>
  <w:num w:numId="12">
    <w:abstractNumId w:val="34"/>
  </w:num>
  <w:num w:numId="13">
    <w:abstractNumId w:val="10"/>
  </w:num>
  <w:num w:numId="14">
    <w:abstractNumId w:val="39"/>
  </w:num>
  <w:num w:numId="15">
    <w:abstractNumId w:val="2"/>
  </w:num>
  <w:num w:numId="16">
    <w:abstractNumId w:val="9"/>
  </w:num>
  <w:num w:numId="17">
    <w:abstractNumId w:val="37"/>
  </w:num>
  <w:num w:numId="18">
    <w:abstractNumId w:val="12"/>
  </w:num>
  <w:num w:numId="19">
    <w:abstractNumId w:val="31"/>
  </w:num>
  <w:num w:numId="20">
    <w:abstractNumId w:val="32"/>
  </w:num>
  <w:num w:numId="21">
    <w:abstractNumId w:val="8"/>
  </w:num>
  <w:num w:numId="22">
    <w:abstractNumId w:val="38"/>
  </w:num>
  <w:num w:numId="23">
    <w:abstractNumId w:val="21"/>
  </w:num>
  <w:num w:numId="24">
    <w:abstractNumId w:val="6"/>
  </w:num>
  <w:num w:numId="25">
    <w:abstractNumId w:val="24"/>
  </w:num>
  <w:num w:numId="26">
    <w:abstractNumId w:val="4"/>
  </w:num>
  <w:num w:numId="27">
    <w:abstractNumId w:val="1"/>
  </w:num>
  <w:num w:numId="28">
    <w:abstractNumId w:val="33"/>
  </w:num>
  <w:num w:numId="29">
    <w:abstractNumId w:val="3"/>
  </w:num>
  <w:num w:numId="30">
    <w:abstractNumId w:val="15"/>
  </w:num>
  <w:num w:numId="31">
    <w:abstractNumId w:val="16"/>
  </w:num>
  <w:num w:numId="32">
    <w:abstractNumId w:val="13"/>
  </w:num>
  <w:num w:numId="33">
    <w:abstractNumId w:val="7"/>
  </w:num>
  <w:num w:numId="34">
    <w:abstractNumId w:val="22"/>
  </w:num>
  <w:num w:numId="35">
    <w:abstractNumId w:val="44"/>
  </w:num>
  <w:num w:numId="36">
    <w:abstractNumId w:val="23"/>
  </w:num>
  <w:num w:numId="37">
    <w:abstractNumId w:val="0"/>
  </w:num>
  <w:num w:numId="38">
    <w:abstractNumId w:val="5"/>
  </w:num>
  <w:num w:numId="39">
    <w:abstractNumId w:val="40"/>
  </w:num>
  <w:num w:numId="40">
    <w:abstractNumId w:val="26"/>
  </w:num>
  <w:num w:numId="41">
    <w:abstractNumId w:val="42"/>
  </w:num>
  <w:num w:numId="42">
    <w:abstractNumId w:val="29"/>
  </w:num>
  <w:num w:numId="43">
    <w:abstractNumId w:val="27"/>
  </w:num>
  <w:num w:numId="44">
    <w:abstractNumId w:val="35"/>
  </w:num>
  <w:num w:numId="45">
    <w:abstractNumId w:val="28"/>
  </w:num>
  <w:num w:numId="46">
    <w:abstractNumId w:val="14"/>
  </w:num>
  <w:num w:numId="47">
    <w:abstractNumId w:val="45"/>
  </w:num>
  <w:num w:numId="48">
    <w:abstractNumId w:val="30"/>
  </w:num>
  <w:num w:numId="49">
    <w:abstractNumId w:val="4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2C34"/>
    <w:rsid w:val="002F4057"/>
    <w:rsid w:val="00302576"/>
    <w:rsid w:val="003026CD"/>
    <w:rsid w:val="00302D60"/>
    <w:rsid w:val="0030787D"/>
    <w:rsid w:val="0031311C"/>
    <w:rsid w:val="0031329A"/>
    <w:rsid w:val="00316130"/>
    <w:rsid w:val="00316EF6"/>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132C"/>
    <w:rsid w:val="003F3591"/>
    <w:rsid w:val="003F4210"/>
    <w:rsid w:val="003F61AB"/>
    <w:rsid w:val="003F6972"/>
    <w:rsid w:val="00405D57"/>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5BC3"/>
    <w:rsid w:val="00951EAA"/>
    <w:rsid w:val="009526C2"/>
    <w:rsid w:val="00956468"/>
    <w:rsid w:val="00957E22"/>
    <w:rsid w:val="00963FD9"/>
    <w:rsid w:val="0097185A"/>
    <w:rsid w:val="009838A8"/>
    <w:rsid w:val="00984328"/>
    <w:rsid w:val="00987CC7"/>
    <w:rsid w:val="00987DFA"/>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6B85"/>
    <w:rsid w:val="00AE2157"/>
    <w:rsid w:val="00AE3EBD"/>
    <w:rsid w:val="00AE47ED"/>
    <w:rsid w:val="00AE4A3F"/>
    <w:rsid w:val="00AE50A7"/>
    <w:rsid w:val="00AE5BD9"/>
    <w:rsid w:val="00AF09F7"/>
    <w:rsid w:val="00AF4772"/>
    <w:rsid w:val="00B0306F"/>
    <w:rsid w:val="00B078AD"/>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82E3F"/>
    <w:rsid w:val="00B83650"/>
    <w:rsid w:val="00B84F45"/>
    <w:rsid w:val="00B84F59"/>
    <w:rsid w:val="00B86581"/>
    <w:rsid w:val="00B87038"/>
    <w:rsid w:val="00B956CA"/>
    <w:rsid w:val="00BA0A0E"/>
    <w:rsid w:val="00BA535D"/>
    <w:rsid w:val="00BA7DAE"/>
    <w:rsid w:val="00BB1297"/>
    <w:rsid w:val="00BB326A"/>
    <w:rsid w:val="00BB33D2"/>
    <w:rsid w:val="00BB385D"/>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17CE"/>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620F"/>
    <w:rsid w:val="00CC625E"/>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5467"/>
    <w:rsid w:val="00DF6214"/>
    <w:rsid w:val="00DF62F1"/>
    <w:rsid w:val="00E02368"/>
    <w:rsid w:val="00E035BA"/>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A0189"/>
    <w:rsid w:val="00EA3D66"/>
    <w:rsid w:val="00EA6FB6"/>
    <w:rsid w:val="00EB0A42"/>
    <w:rsid w:val="00EB190C"/>
    <w:rsid w:val="00EB2EA2"/>
    <w:rsid w:val="00EB3416"/>
    <w:rsid w:val="00EB74BF"/>
    <w:rsid w:val="00EC03AE"/>
    <w:rsid w:val="00EC1F47"/>
    <w:rsid w:val="00EC2294"/>
    <w:rsid w:val="00EC3300"/>
    <w:rsid w:val="00EC4663"/>
    <w:rsid w:val="00ED11DB"/>
    <w:rsid w:val="00EE006F"/>
    <w:rsid w:val="00EE07AE"/>
    <w:rsid w:val="00EE29E8"/>
    <w:rsid w:val="00EE36C3"/>
    <w:rsid w:val="00EF0975"/>
    <w:rsid w:val="00EF1691"/>
    <w:rsid w:val="00EF2333"/>
    <w:rsid w:val="00EF2B01"/>
    <w:rsid w:val="00EF3DB0"/>
    <w:rsid w:val="00EF474A"/>
    <w:rsid w:val="00EF4C56"/>
    <w:rsid w:val="00EF7626"/>
    <w:rsid w:val="00EF79CD"/>
    <w:rsid w:val="00F00ABF"/>
    <w:rsid w:val="00F040B3"/>
    <w:rsid w:val="00F05B11"/>
    <w:rsid w:val="00F06D4C"/>
    <w:rsid w:val="00F15AB4"/>
    <w:rsid w:val="00F17948"/>
    <w:rsid w:val="00F2032F"/>
    <w:rsid w:val="00F2186D"/>
    <w:rsid w:val="00F25B5E"/>
    <w:rsid w:val="00F27D31"/>
    <w:rsid w:val="00F30220"/>
    <w:rsid w:val="00F3606F"/>
    <w:rsid w:val="00F42F04"/>
    <w:rsid w:val="00F45331"/>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3</cp:revision>
  <cp:lastPrinted>2017-10-29T15:19:00Z</cp:lastPrinted>
  <dcterms:created xsi:type="dcterms:W3CDTF">2019-11-25T14:49:00Z</dcterms:created>
  <dcterms:modified xsi:type="dcterms:W3CDTF">2019-11-25T22:23:00Z</dcterms:modified>
</cp:coreProperties>
</file>